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F943D" w14:textId="4BE417FE" w:rsidR="00A90F5B" w:rsidRPr="00A90F5B" w:rsidRDefault="00C63332" w:rsidP="00940552">
      <w:pPr>
        <w:pStyle w:val="NormalWeb"/>
        <w:jc w:val="right"/>
        <w:rPr>
          <w:sz w:val="52"/>
          <w:szCs w:val="52"/>
        </w:rPr>
      </w:pPr>
      <w:r w:rsidRPr="00940552">
        <w:rPr>
          <w:noProof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7D0A1400" wp14:editId="0E72968A">
            <wp:simplePos x="0" y="0"/>
            <wp:positionH relativeFrom="page">
              <wp:posOffset>349135</wp:posOffset>
            </wp:positionH>
            <wp:positionV relativeFrom="paragraph">
              <wp:posOffset>404</wp:posOffset>
            </wp:positionV>
            <wp:extent cx="2390775" cy="2390775"/>
            <wp:effectExtent l="0" t="0" r="9525" b="9525"/>
            <wp:wrapTight wrapText="bothSides">
              <wp:wrapPolygon edited="0">
                <wp:start x="0" y="0"/>
                <wp:lineTo x="0" y="21514"/>
                <wp:lineTo x="21514" y="21514"/>
                <wp:lineTo x="21514" y="0"/>
                <wp:lineTo x="0" y="0"/>
              </wp:wrapPolygon>
            </wp:wrapTight>
            <wp:docPr id="630406011" name="Picture 1" descr="A logo with a treble clef in a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406011" name="Picture 1" descr="A logo with a treble clef in a circ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0F5B" w:rsidRPr="00A90F5B">
        <w:rPr>
          <w:rFonts w:asciiTheme="minorHAnsi" w:hAnsiTheme="minorHAnsi"/>
          <w:b/>
          <w:bCs/>
          <w:i/>
          <w:sz w:val="52"/>
          <w:szCs w:val="52"/>
        </w:rPr>
        <w:t>A Day with Disney &amp; Instrument Garden</w:t>
      </w:r>
    </w:p>
    <w:p w14:paraId="1CF6B3D7" w14:textId="77777777" w:rsidR="00A90F5B" w:rsidRPr="00A90F5B" w:rsidRDefault="00A90F5B" w:rsidP="00A90F5B">
      <w:pPr>
        <w:pStyle w:val="NormalWeb"/>
        <w:jc w:val="right"/>
        <w:rPr>
          <w:rFonts w:asciiTheme="minorHAnsi" w:hAnsiTheme="minorHAnsi"/>
          <w:b/>
          <w:bCs/>
          <w:iCs/>
          <w:sz w:val="36"/>
          <w:szCs w:val="36"/>
        </w:rPr>
      </w:pPr>
      <w:r w:rsidRPr="00A90F5B">
        <w:rPr>
          <w:rFonts w:asciiTheme="minorHAnsi" w:eastAsiaTheme="majorEastAsia" w:hAnsiTheme="minorHAnsi"/>
          <w:b/>
          <w:bCs/>
          <w:iCs/>
          <w:sz w:val="36"/>
          <w:szCs w:val="36"/>
        </w:rPr>
        <w:t>Saturday, April 18 – 3:00 PM</w:t>
      </w:r>
      <w:r w:rsidRPr="00A90F5B">
        <w:rPr>
          <w:rFonts w:asciiTheme="minorHAnsi" w:hAnsiTheme="minorHAnsi"/>
          <w:b/>
          <w:bCs/>
          <w:iCs/>
          <w:sz w:val="36"/>
          <w:szCs w:val="36"/>
        </w:rPr>
        <w:br/>
        <w:t>Greenbelt Community Center</w:t>
      </w:r>
      <w:r w:rsidRPr="00A90F5B">
        <w:rPr>
          <w:rFonts w:asciiTheme="minorHAnsi" w:hAnsiTheme="minorHAnsi"/>
          <w:b/>
          <w:bCs/>
          <w:iCs/>
          <w:sz w:val="36"/>
          <w:szCs w:val="36"/>
        </w:rPr>
        <w:br/>
        <w:t>15 Crescent Rd., Greenbelt, MD 20770</w:t>
      </w:r>
    </w:p>
    <w:p w14:paraId="38EE4572" w14:textId="77777777" w:rsidR="00A90F5B" w:rsidRDefault="00A90F5B" w:rsidP="00A90F5B">
      <w:pPr>
        <w:jc w:val="right"/>
        <w:rPr>
          <w:rFonts w:eastAsia="Times New Roman" w:cs="Times New Roman"/>
          <w:iCs/>
          <w:kern w:val="0"/>
          <w:sz w:val="32"/>
          <w:szCs w:val="32"/>
          <w14:ligatures w14:val="none"/>
        </w:rPr>
      </w:pPr>
    </w:p>
    <w:p w14:paraId="3F87676B" w14:textId="075186E5" w:rsidR="00222832" w:rsidRPr="00222832" w:rsidRDefault="00222832" w:rsidP="00222832">
      <w:pPr>
        <w:spacing w:after="120"/>
        <w:rPr>
          <w:rFonts w:eastAsia="Times New Roman" w:cs="Times New Roman"/>
          <w:iCs/>
          <w:kern w:val="0"/>
          <w:sz w:val="32"/>
          <w:szCs w:val="32"/>
          <w14:ligatures w14:val="none"/>
        </w:rPr>
      </w:pPr>
      <w:r w:rsidRPr="00222832">
        <w:rPr>
          <w:rFonts w:eastAsia="Times New Roman" w:cs="Times New Roman"/>
          <w:iCs/>
          <w:kern w:val="0"/>
          <w:sz w:val="32"/>
          <w:szCs w:val="32"/>
          <w14:ligatures w14:val="none"/>
        </w:rPr>
        <w:t>Join the Greenbelt Concert Band for a magical afternoon of music and discovery! Come dressed as your favorite Disney character and enjoy a lively concert filled with beloved Disney favorites</w:t>
      </w:r>
      <w:r w:rsidR="003745F4">
        <w:rPr>
          <w:rFonts w:eastAsia="Times New Roman" w:cs="Times New Roman"/>
          <w:iCs/>
          <w:kern w:val="0"/>
          <w:sz w:val="32"/>
          <w:szCs w:val="32"/>
          <w14:ligatures w14:val="none"/>
        </w:rPr>
        <w:t xml:space="preserve"> </w:t>
      </w:r>
      <w:r w:rsidRPr="00222832">
        <w:rPr>
          <w:rFonts w:eastAsia="Times New Roman" w:cs="Times New Roman"/>
          <w:iCs/>
          <w:kern w:val="0"/>
          <w:sz w:val="32"/>
          <w:szCs w:val="32"/>
          <w14:ligatures w14:val="none"/>
        </w:rPr>
        <w:t>as the band brings cherished movie moments to life. Along the way, you’ll also discover the instruments and the unique sounds they create, making it a fun, interactive and engaging experience for music lovers of all ages.</w:t>
      </w:r>
    </w:p>
    <w:p w14:paraId="24E73A77" w14:textId="77777777" w:rsidR="00222832" w:rsidRDefault="00222832" w:rsidP="00222832">
      <w:pPr>
        <w:spacing w:after="120"/>
        <w:rPr>
          <w:rFonts w:eastAsia="Times New Roman" w:cs="Times New Roman"/>
          <w:iCs/>
          <w:kern w:val="0"/>
          <w:sz w:val="32"/>
          <w:szCs w:val="32"/>
          <w14:ligatures w14:val="none"/>
        </w:rPr>
      </w:pPr>
    </w:p>
    <w:p w14:paraId="3FB3C0D0" w14:textId="6A85AA68" w:rsidR="00940552" w:rsidRPr="00222832" w:rsidRDefault="00940552" w:rsidP="00222832">
      <w:pPr>
        <w:spacing w:after="120"/>
        <w:rPr>
          <w:rFonts w:eastAsia="Times New Roman" w:cs="Times New Roman"/>
          <w:iCs/>
          <w:kern w:val="0"/>
          <w:sz w:val="32"/>
          <w:szCs w:val="32"/>
          <w14:ligatures w14:val="none"/>
        </w:rPr>
      </w:pPr>
      <w:r w:rsidRPr="00222832">
        <w:rPr>
          <w:rFonts w:eastAsia="Times New Roman" w:cs="Times New Roman"/>
          <w:iCs/>
          <w:kern w:val="0"/>
          <w:sz w:val="32"/>
          <w:szCs w:val="32"/>
          <w14:ligatures w14:val="none"/>
        </w:rPr>
        <w:t xml:space="preserve">Dancing scarves and rhythm instruments will be provided for everyone to use during the concert, thanks to a grant from the Greenbelt Community Foundation supporting our project </w:t>
      </w:r>
      <w:r w:rsidRPr="00222832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Engaging Young Audiences Through Music Participation</w:t>
      </w:r>
      <w:r w:rsidRPr="00222832">
        <w:rPr>
          <w:rFonts w:eastAsia="Times New Roman" w:cs="Times New Roman"/>
          <w:iCs/>
          <w:kern w:val="0"/>
          <w:sz w:val="32"/>
          <w:szCs w:val="32"/>
          <w14:ligatures w14:val="none"/>
        </w:rPr>
        <w:t>.</w:t>
      </w:r>
    </w:p>
    <w:p w14:paraId="6C5CB584" w14:textId="77777777" w:rsidR="00222832" w:rsidRPr="00222832" w:rsidRDefault="00222832" w:rsidP="00222832">
      <w:pPr>
        <w:spacing w:after="120"/>
        <w:rPr>
          <w:rFonts w:eastAsia="Times New Roman" w:cs="Times New Roman"/>
          <w:iCs/>
          <w:kern w:val="0"/>
          <w:sz w:val="32"/>
          <w:szCs w:val="32"/>
          <w14:ligatures w14:val="none"/>
        </w:rPr>
      </w:pPr>
    </w:p>
    <w:p w14:paraId="3E5B1FEF" w14:textId="4897386E" w:rsidR="00940552" w:rsidRPr="00222832" w:rsidRDefault="00940552" w:rsidP="00222832">
      <w:pPr>
        <w:spacing w:after="120"/>
        <w:rPr>
          <w:rFonts w:eastAsia="Times New Roman" w:cs="Times New Roman"/>
          <w:iCs/>
          <w:kern w:val="0"/>
          <w:sz w:val="32"/>
          <w:szCs w:val="32"/>
          <w14:ligatures w14:val="none"/>
        </w:rPr>
      </w:pPr>
      <w:r w:rsidRPr="00222832">
        <w:rPr>
          <w:rFonts w:eastAsia="Times New Roman" w:cs="Times New Roman"/>
          <w:iCs/>
          <w:kern w:val="0"/>
          <w:sz w:val="32"/>
          <w:szCs w:val="32"/>
          <w14:ligatures w14:val="none"/>
        </w:rPr>
        <w:t xml:space="preserve">Learn more about Greenbelt Concert Band at </w:t>
      </w:r>
      <w:proofErr w:type="gramStart"/>
      <w:r w:rsidRPr="00222832">
        <w:rPr>
          <w:rFonts w:eastAsia="Times New Roman" w:cs="Times New Roman"/>
          <w:iCs/>
          <w:kern w:val="0"/>
          <w:sz w:val="32"/>
          <w:szCs w:val="32"/>
          <w14:ligatures w14:val="none"/>
        </w:rPr>
        <w:t>greenbeltconcertband.org</w:t>
      </w:r>
      <w:proofErr w:type="gramEnd"/>
    </w:p>
    <w:p w14:paraId="0F65BADA" w14:textId="6E6B4D23" w:rsidR="00C63332" w:rsidRPr="00C63332" w:rsidRDefault="00222832" w:rsidP="00C63332">
      <w:r>
        <w:rPr>
          <w:noProof/>
        </w:rPr>
        <w:drawing>
          <wp:anchor distT="0" distB="0" distL="114300" distR="114300" simplePos="0" relativeHeight="251660288" behindDoc="1" locked="0" layoutInCell="1" allowOverlap="1" wp14:anchorId="67F77408" wp14:editId="0D01C684">
            <wp:simplePos x="0" y="0"/>
            <wp:positionH relativeFrom="margin">
              <wp:posOffset>1480185</wp:posOffset>
            </wp:positionH>
            <wp:positionV relativeFrom="paragraph">
              <wp:posOffset>227965</wp:posOffset>
            </wp:positionV>
            <wp:extent cx="4114165" cy="2311400"/>
            <wp:effectExtent l="0" t="0" r="635" b="0"/>
            <wp:wrapTight wrapText="bothSides">
              <wp:wrapPolygon edited="0">
                <wp:start x="0" y="0"/>
                <wp:lineTo x="0" y="21363"/>
                <wp:lineTo x="21503" y="21363"/>
                <wp:lineTo x="21503" y="0"/>
                <wp:lineTo x="0" y="0"/>
              </wp:wrapPolygon>
            </wp:wrapTight>
            <wp:docPr id="1527158592" name="Picture 2" descr="Disney Heroes Wallpapers - Wallpaper Ca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sney Heroes Wallpapers - Wallpaper Cav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165" cy="231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515F23" w14:textId="3B5CB3D2" w:rsidR="00C63332" w:rsidRDefault="00C63332"/>
    <w:sectPr w:rsidR="00C63332" w:rsidSect="00A90F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332"/>
    <w:rsid w:val="000632F5"/>
    <w:rsid w:val="00222832"/>
    <w:rsid w:val="003745F4"/>
    <w:rsid w:val="004D34A3"/>
    <w:rsid w:val="005563E1"/>
    <w:rsid w:val="006E7616"/>
    <w:rsid w:val="00736130"/>
    <w:rsid w:val="00815D58"/>
    <w:rsid w:val="008B59EF"/>
    <w:rsid w:val="00940552"/>
    <w:rsid w:val="009814DF"/>
    <w:rsid w:val="00A90F5B"/>
    <w:rsid w:val="00B73263"/>
    <w:rsid w:val="00B80933"/>
    <w:rsid w:val="00BC7DD9"/>
    <w:rsid w:val="00BD6946"/>
    <w:rsid w:val="00C365AF"/>
    <w:rsid w:val="00C63332"/>
    <w:rsid w:val="00CE09B8"/>
    <w:rsid w:val="00CE2B42"/>
    <w:rsid w:val="00D85550"/>
    <w:rsid w:val="00DD0FD8"/>
    <w:rsid w:val="00EB2BAE"/>
    <w:rsid w:val="00F53A92"/>
    <w:rsid w:val="00FF3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8229A"/>
  <w15:chartTrackingRefBased/>
  <w15:docId w15:val="{F6E33B81-C4D4-4EFF-A0EC-7DC01805D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33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33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33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33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33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33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33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33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33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33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33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33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33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33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33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33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33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33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33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33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33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33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33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33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33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33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33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33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33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633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23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 Taylor</cp:lastModifiedBy>
  <cp:revision>2</cp:revision>
  <cp:lastPrinted>2024-03-06T02:20:00Z</cp:lastPrinted>
  <dcterms:created xsi:type="dcterms:W3CDTF">2026-03-22T23:23:00Z</dcterms:created>
  <dcterms:modified xsi:type="dcterms:W3CDTF">2026-03-22T23:23:00Z</dcterms:modified>
</cp:coreProperties>
</file>